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Dubbo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ZookeeperDynamicConfiguration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ZookeeperDynamicConfiguration(URL url, ZookeeperTransporter zookeeperTransporter)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url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= url;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rootPath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 xml:space="preserve">PATH_SEPARATOR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CONFIG_NAMESPACE_KEY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DEFAULT_GROUP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"/config"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initializedLatch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CountDownLatch(</w:t>
            </w:r>
            <w:r>
              <w:rPr>
                <w:rFonts w:hint="eastAsia" w:ascii="宋体" w:hAnsi="宋体" w:eastAsia="宋体" w:cs="宋体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cacheListener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CacheListener(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rootPath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initializedLatch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executor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= Executors.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newFixedThreadPool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NamedThreadFactory(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.getClass().getSimpleName(),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cs="宋体"/>
                <w:color w:val="FF0000"/>
                <w:sz w:val="15"/>
                <w:szCs w:val="15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 xml:space="preserve">   // 连接zookeeper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 xml:space="preserve">zkClient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= zookeeperTransporter.connect(url);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zkClient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.addDataListener(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rootPath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cacheListener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executor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Wait for connection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initializedLatch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.await();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(InterruptedException 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"Failed to build local cache for config center (zookeeper)."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双重检查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 connect(URL url)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ZookeeperClient 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List&lt;String&gt; addressList = getURLBackupAddress(url);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The field define the zookeeper server , including protocol, host, port, username, password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((zookeeperClient = fetchAndUpdateZookeeperClientCache(addressList))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&amp;&amp; zookeeperClient.isConnected())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"find valid zookeeper client from the cache for address: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avoid creating too many connections， so add lock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zookeeperClientMap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((zookeeperClient = fetchAndUpdateZookeeperClientCache(addressList))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&amp;&amp; zookeeperClient.isConnected())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"find valid zookeeper client from the cache for address: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zookeeperClient = createZookeeperClient(toClientURL(url));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"No valid zookeeper client found from cache, therefore create a new client for url.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writeToClientMap(addressList, zookeeperClient);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zookeeperClient;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ClientCnxn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SendThread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用来连接zookeeper的守护线程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7"/>
                <w:szCs w:val="27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7"/>
                <w:szCs w:val="27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.introduce(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sessionId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.updateNow();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to;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lastPingRwServer = 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final 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MAX_SEND_PING_INTERVAL 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;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//10 seconds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while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isFirstConnect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sleep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.nextInt(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(InterruptedException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"Unexpected exception"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don't re-establish connection if we are closing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closing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|| 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break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startConnect();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determine whether we need to send an AuthFailed event.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zooKeeperSaslClient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.getSaslState() == ZooKeeperSaslClient.SaslState.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INITIAL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.initialize(ClientCnxn.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(SaslException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.error(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"SASL authentication with Zookeeper Quorum member failed: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AUTH_FAILED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KeeperState authState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zooKeeperSaslClient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.getKeeperState();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(authState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(authState == 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An authentication error occurred during authentication with the Zookeeper Server.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AUTH_FAILED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(authState == 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SaslAuthenticated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sendAuthEvent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(sendAuthEvent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Watcher.Event.EventType.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authState,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readTimeout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connectTimeout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(to &lt;=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String warnInfo;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warnInfo =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"Client session timed out, have not heard from server in 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.getIdleRecv()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"ms"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 for sessionid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sessionId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.warn(warnInfo);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SessionTimeoutException(warnInfo);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.isConnected())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//1000(1 second) is to prevent race condition missing to send the second ping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//also make sure not to send too many pings when readTimeout is small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timeToNextPing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readTimeout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/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2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.getIdleSend() -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((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.getIdleSend()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1000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) ?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1000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//send a ping request either time is due or no packet sent out within MAX_SEND_PING_INTERVAL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(timeToNextPing &lt;=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.getIdleSend() &gt; MAX_SEND_PING_INTERVAL)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sendPing();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(timeToNextPing &lt; to)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to = timeToNextPing;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If we are in read-only mode, seek for read/write server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== States.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CONNECTEDREADONLY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now = 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idlePingRwServer = 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int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(now - lastPingRwServer);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(idlePingRwServer &gt;=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lastPingRwServer = now;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idlePingRwServer 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pingRwTimeout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Math.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min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*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maxPingRwTimeout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pingRwServer();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to = Math.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min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(to,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pingRwTimeout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- idlePingRwServer);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.doTransport(to,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pendingQueue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outgoingQueue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, ClientCnxn.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closing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closing so this is expected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"An exception was thrown while closing send thread for session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e.getMessage());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break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this is ugly, you have a better way speak up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SessionExpiredException)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", closing socket connection"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SessionTimeoutException)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EndOfStreamException)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.info(e.getMessage() 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(e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RWServerFoundException)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.info(e.getMessage());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"Session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 for server 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.getRemoteSocketAddress()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       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", unexpected error"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RETRY_CONN_MSG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cleanup();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Event.KeeperState.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Disconnected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.updateNow();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.updateLastSendAndHeard();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cleanup();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clientCnxnSocket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.close();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.isAlive())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eventThread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.queueEvent(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WatchedEvent(Event.EventType.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None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Event.KeeperState.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Disconnected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ZooTrace.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logTraceMessage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ZooTrace.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getTextTraceLevel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"SendThread exited loop for session: 0x"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Long.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toHexString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(getSessionId()));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://192.168.4.17:20880/com.order.service.OrderService?anyhost=true&amp;application=order-service&amp;bean.name=com.order.service.OrderService&amp;bind.ip=192.168.4.17&amp;bind.port=20880&amp;deprecated=false&amp;dubbo=2.0.2&amp;dynamic=true&amp;generic=false&amp;interface=com.order.service.OrderService&amp;methods=createOrder&amp;pid=149960&amp;register=true&amp;release=2.7.3&amp;revision=1.0-SNAPSHOT&amp;side=provider&amp;timestamp=1579319384152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dubbo服务的暴露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ServiceBean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作为&lt;dubbo:service&gt;标签的bean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5267325" cy="2226945"/>
            <wp:effectExtent l="0" t="0" r="952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事件发布(用来启动服务)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onApplicationEvent(ContextRefreshedEvent event)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(!isExported() &amp;&amp; !isUnexported())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"The service ready on spring started. service: "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+ getInterface());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export();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检查配置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checkAndUpdateSubConfigs()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Use default configs defined explicitly on global configs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completeCompoundConfigs();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Config Center should always being started first.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startConfigCenter();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checkDefault();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checkProtocol();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checkApplication();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if protocol is not injvm checkRegistry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(!isOnlyInJvm())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0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连接注册中心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checkRegistry();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.refresh();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checkMetadataReport();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"&lt;dubbo:service interface=</w:t>
            </w:r>
            <w:r>
              <w:rPr>
                <w:rFonts w:hint="eastAsia" w:ascii="宋体" w:hAnsi="宋体" w:eastAsia="宋体" w:cs="宋体"/>
                <w:b/>
                <w:bCs w:val="0"/>
                <w:color w:val="000080"/>
                <w:sz w:val="15"/>
                <w:szCs w:val="15"/>
                <w:shd w:val="clear" w:fill="FFFFFF"/>
              </w:rPr>
              <w:t>\"\"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 /&gt; interface not allow null!"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ref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GenericService)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interfaceClass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GenericService.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generic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generic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interfaceClass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Class.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.getContextClassLoader());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checkInterfaceAndMethods(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checkRef();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generic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local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.equals(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local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local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"Local"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Class&lt;?&gt; localClass;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localClass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forNameWithThreadContextClassLoader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local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.isAssignableFrom(localClass))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"The local implementation class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localClass.getName()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not implement interface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stub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.equals(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stub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stub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"Stub"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Class&lt;?&gt; stubClass;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stubClass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forNameWithThreadContextClassLoader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stub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.isAssignableFrom(stubClass))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"The stub implementation class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stubClass.getName()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 not implement interface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checkStubAndLocal(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checkMock(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服务的注册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ZookeeperRegistry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doRegister(URL url)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0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创建节点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highlight w:val="yellow"/>
                <w:shd w:val="clear" w:fill="FFFFFF"/>
              </w:rPr>
              <w:t>zkClient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.create(toUrlPath(url), url.getParameter(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DYNAMIC_KEY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highlight w:val="yellow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"Failed to register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url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to zookeeper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getUrl()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", cause: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e.getMessage(), 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Dubbo服务端口的暴露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在获取协议的时候，使用了动态匹配，这个是动态生成的代码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96950"/>
            <wp:effectExtent l="0" t="0" r="127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DubboProtocol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ExchangeServer createServer(URL url)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url = URLBuilder.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from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(url)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send readonly event when server closes, it's enabled by default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.addParameterIfAbsent(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CHANNEL_READONLYEVENT_SENT_KEY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.toString())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enable heartbeat by default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.addParameterIfAbsent(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HEARTBEAT_KEY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String.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DEFAULT_HEARTBEAT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.addParameter(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CODEC_KEY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DubboCodec.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.build();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String str = url.getParameter(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SERVER_KEY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DEFAULT_REMOTING_SERVER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(str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&amp;&amp; str.length()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&amp;&amp; !ExtensionLoader.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(Transporter.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).hasExtension(str))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"Unsupported server type: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str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", url: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url);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ExchangeServer server;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server = Exchangers.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highlight w:val="yellow"/>
                <w:shd w:val="clear" w:fill="FFFFFF"/>
              </w:rPr>
              <w:t>bind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(url,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requestHandler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(RemotingException 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"Fail to start server(url: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url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")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e.getMessage(), 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str = url.getParameter(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CLIENT_KEY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(str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&amp;&amp; str.length() &gt;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Set&lt;String&gt; supportedTypes = ExtensionLoader.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(Transporter.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).getSupportedExtensions();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(!supportedTypes.contains(str))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RpcException(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"Unsupported client type: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str);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server;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org.apache.dubbo.remoting.transport.netty4</w:t>
      </w:r>
      <w:r>
        <w:rPr>
          <w:rFonts w:hint="eastAsia"/>
          <w:lang w:val="en-US" w:eastAsia="zh-CN"/>
        </w:rPr>
        <w:t>.NettyServer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doOpen()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bootstrap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ServerBootstrap();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bossGroup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NioEventLoopGroup(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DefaultThreadFactory(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"NettyServerBoss"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workerGroup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NioEventLoopGroup(getUrl().getPositiveParameter(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IO_THREADS_KEY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Constants.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DEFAULT_IO_THREADS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DefaultThreadFactory(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"NettyServerWorker"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NettyServerHandler nettyServerHandler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NettyServerHandler(getUrl(),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channels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nettyServerHandler.getChannels();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bootstrap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.group(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bossGroup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workerGroup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.channel(NioServerSocketChannel.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TCP_NODELAY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SO_REUSEADDR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Boolean.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.childOption(ChannelOption.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ALLOCATOR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PooledByteBufAllocator.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.childHandler(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ChannelInitializer&lt;NioSocketChannel&gt;()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initChannel(NioSocketChannel ch)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FIXME: should we use getTimeout()?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idleTimeout = UrlUtils.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shd w:val="clear" w:fill="FFFFFF"/>
              </w:rPr>
              <w:t>getIdleTimeout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(getUrl());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NettyCodecAdapter adapter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NettyCodecAdapter(getCodec(), getUrl(), NettyServer.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ch.pipeline()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//.addLast("logging",new LoggingHandler(LogLevel.INFO))//for debug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"decoder"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adapter.getDecoder())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"encoder"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, adapter.getEncoder())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"server-idle-handler"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IdleStateHandler(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idleTimeout,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MILLISECONDS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            .addLast(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"handler"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nettyServerHandler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});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>// bind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ChannelFuture channelFuture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highlight w:val="yellow"/>
                <w:shd w:val="clear" w:fill="FFFFFF"/>
              </w:rPr>
              <w:t>bootstrap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.bind(getBindAddress());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channelFuture.syncUninterruptibly();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 xml:space="preserve">channel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= channelFuture.channel();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服务调用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FailoverClusterInvoker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</w:pPr>
      <w:r>
        <w:rPr>
          <w:rFonts w:hint="eastAsia"/>
          <w:lang w:val="en-US" w:eastAsia="zh-CN"/>
        </w:rPr>
        <w:t>集群默认的容错模式: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失败自动切换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远程调用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5"/>
                <w:szCs w:val="15"/>
                <w:shd w:val="clear" w:fill="FFFFFF"/>
              </w:rPr>
              <w:t>@SuppressWarnings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({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"unchecked"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"rawtypes"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Result doInvoke(Invocation invocation,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 invokers, LoadBalance loadbalance)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&gt;&gt; copyInvokers = invokers;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checkInvokers(copyInvokers, 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String methodName = RpcUtils.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getMethodName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(invocation);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重试的次数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len = getUrl().getMethodParameter(methodName,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RETRIES_KEY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highlight w:val="yellow"/>
                <w:shd w:val="clear" w:fill="FFFFFF"/>
              </w:rPr>
              <w:t>DEFAULT_RETRIES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highlight w:val="yellow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(len &lt;=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len 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retry loop.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RpcException le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last exception.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 invoked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ArrayList&lt;Invoker&lt;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&gt;&gt;(copyInvokers.size());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invoked invokers.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Set&lt;String&gt; providers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HashSet&lt;String&gt;(len);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; i &lt; len; i++)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//Reselect before retry to avoid a change of candidate `invokers`.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//NOTE: if `invokers` changed, then `invoked` also lose accuracy.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(i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checkWhetherDestroyed();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copyInvokers = list(invocation);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check again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checkInvokers(copyInvokers, 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Invoker&lt;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&gt; invoker = select(loadbalance, invocation, copyInvokers, invoked);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invoked.add(invoker);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RpcContext.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().setInvokers((List) invoked);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Result result = invoker.invoke(invocation);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(le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.isWarnEnabled())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"Although retry the method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methodName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in the service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getInterface().getName()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was successful by the provider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invoker.getUrl().getAddress()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", but there have been failed providers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providers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("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providers.size()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"/"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copyInvokers.size()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") from the registry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directory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using the dubbo version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". Last error is: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le.getMessage(), le);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result;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(RpcException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(e.isBiz()) {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>// biz exception.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e;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le = e;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(Throwable 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le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RpcException(e.getMessage(), 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providers.add(invoker.getUrl().getAddress());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RpcException(le.getCode(),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"Failed to invoke the method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methodName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in the service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getInterface().getName()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". Tried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len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times of the providers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providers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("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providers.size()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"/"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copyInvokers.size()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") from the registry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5"/>
                <w:szCs w:val="15"/>
                <w:shd w:val="clear" w:fill="FFFFFF"/>
              </w:rPr>
              <w:t>directory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.getUrl().getAddress()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           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 using the dubbo version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5"/>
                <w:szCs w:val="15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>". Last error is: "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 xml:space="preserve">+ le.getMessage(), le.getCause()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? le.getCause() : le);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统一方法的调用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不管是什么方法的调用统一调用invoker中的invoke方法。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为服务接口生成代理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入口为ReferenceConfig的getObject()方法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@SuppressWarnings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({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"unchecked"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"rawtypes"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"deprecation"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createProxy(Map&lt;String, String&gt; map)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(shouldJvmRefer(map))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URL 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LOCALHOST_VALUE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.getName()).addParameters(map);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"Using injvm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.clear();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reference retry init will add url to urls, lead to OOM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url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.length() &gt;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user specified URL, could be peer-to-peer address, or register center's address.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String[] us 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SEMICOLON_SPLIT_PATTERN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.split(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(us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&amp;&amp; us.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length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u : us)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URL url = URL.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valueOf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(url.getPath()))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url = url.setPath(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interfaceName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REGISTRY_PROTOCOL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.equals(url.getProtocol()))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.add(url.addParameterAndEncoded(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toQueryString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(map)));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.add(ClusterUtils.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mergeUrl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(url, map));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assemble URL from register center's 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// if protocols not injvm checkRegistry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LOCAL_PROTOCOL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.equalsIgnoreCase(getProtocol())){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checkRegistry();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List&lt;URL&gt; us = loadRegistries(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(CollectionUtils.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isNotEmpty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(us))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 u : us)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URL monitorUrl = loadMonitor(u);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(monitorUrl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map.put(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MONITOR_KEY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encode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(monitorUrl.toFullString()));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.add(u.addParameterAndEncoded(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toQueryString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(map)));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.isEmpty())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such any registry to reference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on the consumer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use dubbo version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", please config &lt;dubbo:registry address=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\"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...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\"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 /&gt; to your spring config."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.size() ==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List&lt;Invoker&lt;?&gt;&gt; invokers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ArrayList&lt;Invoker&lt;?&gt;&gt;();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URL registryURL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(URL url :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invokers.add(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REF_PROTOCOL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.refer(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url));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REGISTRY_PROTOCOL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.equals(url.getProtocol()))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registryURL = url;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use last registry url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(registryURL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registry url is available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// use RegistryAwareCluster only when register's CLUSTER is available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u = registryURL.addParameter(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RegistryAwareCluster.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The invoker wrap relation would be: RegistryAwareClusterInvoker(StaticDirectory) -&gt; FailoverClusterInvoker(RegistryDirectory, will execute route) -&gt; Invoker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.join(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StaticDirectory(u, invokers));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{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not a registry url, must be direct invoke.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invoker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CLUSTER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.join(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StaticDirectory(invokers));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(shouldCheck() &amp;&amp; !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.isAvailable())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"Failed to check the status of the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". No provider available for the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group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group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"/"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interfaceName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 xml:space="preserve">version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":"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from the url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.getUrl()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to the consumer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NetUtils.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getLocalHost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use dubbo version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Version.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getVersion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.isInfoEnabled())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"Refer dubbo service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interfaceClass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 from url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.getUrl());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21"/>
                <w:szCs w:val="21"/>
                <w:shd w:val="clear" w:fill="FFFFFF"/>
              </w:rPr>
              <w:t xml:space="preserve">@since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2.7.0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 ServiceData Store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MetadataReportService metadataReportService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((metadataReportService = getMetadataReportService())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URL consumerURL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CONSUMER_PROTOCOL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map.remove(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REGISTER_IP_KEY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map.get(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INTERFACE_KEY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), 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metadataReportService.publishConsumer(consumerURL);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create service proxy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PROXY_FACTORY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.getProxy(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SPI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ExtensionLoader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扩展类的加载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代码分析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getExtensionLoader(Class&lt;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type)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(type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"Extension type == null"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0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判断type是否是接口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(!type.isInterface())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"Extension type ("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type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") is not an interface!"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0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5"/>
                <w:szCs w:val="15"/>
                <w:shd w:val="clear" w:fill="FFFFFF"/>
                <w:lang w:val="en-US" w:eastAsia="zh-CN"/>
              </w:rPr>
              <w:t>// 判断是否添加@SPI注解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5"/>
                <w:szCs w:val="15"/>
                <w:highlight w:val="yellow"/>
                <w:shd w:val="clear" w:fill="FFFFFF"/>
              </w:rPr>
              <w:t>withExtensionAnnotation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(type))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"Extension type ("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+ type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 xml:space="preserve">") is not an extension, because it is NOT annotated with @"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5"/>
                <w:szCs w:val="15"/>
                <w:shd w:val="clear" w:fill="FFFFFF"/>
              </w:rPr>
              <w:t>SPI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.getSimpleName()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"!"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 loader = (ExtensionLoader&lt;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&gt;)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.get(type);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(loader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.putIfAbsent(type,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&gt;(type));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    loader = (ExtensionLoader&lt;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5"/>
                <w:szCs w:val="15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&gt;)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EXTENSION_LOADERS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.get(type);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loader;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从文件中加载内容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Map&lt;String, Class&lt;?&gt;&gt; loadExtensionClasses()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cacheDefaultExtensionName();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Map&lt;String, Class&lt;?&gt;&gt; extensionClasses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DUBBO_INTERNAL_DIRECTORY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DUBBO_INTERNAL_DIRECTORY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DUBBO_DIRECTORY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SERVICES_DIRECTORY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loadDirectory(extensionClasses,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5"/>
                <w:szCs w:val="15"/>
                <w:shd w:val="clear" w:fill="FFFFFF"/>
              </w:rPr>
              <w:t>SERVICES_DIRECTORY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5"/>
                <w:szCs w:val="15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.getName().replace(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"org.apache"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5"/>
                <w:szCs w:val="15"/>
                <w:shd w:val="clear" w:fill="FFFFFF"/>
              </w:rPr>
              <w:t>"com.alibaba"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extensionClasses;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使用多个实现类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@Activate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16025"/>
            <wp:effectExtent l="0" t="0" r="7620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52550"/>
            <wp:effectExtent l="0" t="0" r="1270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@Adaptive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为接口找一个实现类</w:t>
      </w:r>
    </w:p>
    <w:p>
      <w:r>
        <w:drawing>
          <wp:inline distT="0" distB="0" distL="114300" distR="114300">
            <wp:extent cx="5265420" cy="1069975"/>
            <wp:effectExtent l="0" t="0" r="762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接口实现类依赖其他的接口，怎么做？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加载适配的实现类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ExtensionFactory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消费端和服务端的大致流程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8560" cy="203454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InvokerInvocationHandler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由于引入的服务是个代理，所以调用服务的时候会调用该类的invoke方法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NotifyListener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当zk发现url更改之后，会调用notify方法通知消费端</w:t>
      </w:r>
    </w:p>
    <w:p>
      <w:r>
        <w:drawing>
          <wp:inline distT="0" distB="0" distL="114300" distR="114300">
            <wp:extent cx="1856105" cy="1847215"/>
            <wp:effectExtent l="0" t="0" r="3175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46530"/>
            <wp:effectExtent l="0" t="0" r="3810" b="12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统一方法的调用.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invoker ---&gt; filter-----&gt; invoker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RegistryProtocol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3192780"/>
            <wp:effectExtent l="0" t="0" r="7620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doRefer(Cluster cluster, Registry registry, Class&lt;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type, URL url)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RegistryDirectory&lt;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highlight w:val="yellow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&gt; directory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RegistryDirectory&lt;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highlight w:val="yellow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&gt;(type, 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directory.setRegistry(registry);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directory.setProtocol(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all attributes of REFER_KEY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Map&lt;String, String&gt; parameters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HashMap&lt;String, String&gt;(directory.getUrl().getParameters());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URL subscribeUrl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CONSUMER_PROTOCOL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parameters.remove(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REGISTER_IP_KEY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),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type.getName(), parameters);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ANY_VALUE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.equals(url.getServiceInterface()) &amp;&amp;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REGISTER_KEY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directory.setRegisteredConsumerUrl(getRegisteredConsumerUrl(subscribeUrl, url));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registry.register(directory.getRegisteredConsumerUrl());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directory.buildRouterChain(subscribeUrl);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directory.subscribe(subscribeUrl.addParameter(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CATEGORY_KEY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 xml:space="preserve">PROVIDERS_CATEGORY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 xml:space="preserve">CONFIGURATORS_CATEGORY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ROUTERS_CATEGORY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Invoker invoker = cluster.join(directory);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ProviderConsumerRegTable.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registerConsumer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(invoker, url, subscribeUrl, directory);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暴露服务和注册服务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Exporter&lt;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export(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originInvoker)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URL registryUrl = getRegistryUrl(originInvoker);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url to export locally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providerUrl = getProviderUrl(originInvoker);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Subscribe the override data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FIXME When the provider subscribes, it will affect the scene : a certain JVM exposes the service and call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 the same service. Because the subscribed is cached key with the name of the service, it causes the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//  subscription information to cover.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overrideSubscribeUrl = getSubscribedOverrideUrl(providerUrl);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OverrideListener overrideSubscribeListener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OverrideListener(overrideSubscribeUrl, 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overrideListeners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.put(overrideSubscribeUrl,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providerUrl = overrideUrlWithConfig(providerUrl,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//export invoker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ExporterChangeableWrapper&lt;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exporter =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doLocalExport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(originInvoker, 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url to registry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Registry registry = getRegistry(originInvoker);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registeredProviderUrl = getRegisteredProviderUrl(providerUrl, registryUrl);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ProviderInvokerWrapper&lt;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providerInvokerWrapper = ProviderConsumerRegTable.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registerProvider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(originInvoker,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registryUrl, 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//to judge if we need to delay publish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register = registeredProviderUrl.getParameter(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"register"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(register)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 register(registryUrl, 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providerInvokerWrapper.setReg(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Deprecated! Subscribe to override rules in 2.6.x or before.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registry.subscribe(overrideSubscribeUrl, overrideSubscribeListener);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exporter.setRegisterUrl(registeredProviderUrl);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exporter.setSubscribeUrl(overrideSubscribeUrl);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//Ensure that a new exporter instance is returned every time export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DestroyableExporter&lt;&gt;(exporter);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4452620" cy="2392045"/>
            <wp:effectExtent l="0" t="0" r="12700" b="6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Export方法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ServiceConfig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类中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doExportUrlsFor1Protocol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 xml:space="preserve"> 方法中的这行代码: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 xml:space="preserve">Exporter&lt;?&gt; exporter = </w:t>
      </w:r>
      <w:r>
        <w:rPr>
          <w:rFonts w:hint="eastAsia" w:ascii="宋体" w:hAnsi="宋体" w:eastAsia="宋体" w:cs="宋体"/>
          <w:b/>
          <w:i/>
          <w:color w:val="660E7A"/>
          <w:sz w:val="21"/>
          <w:szCs w:val="21"/>
          <w:shd w:val="clear" w:fill="FFFFFF"/>
        </w:rPr>
        <w:t>protocol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.export(wrapperInvoker);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为啥会走到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ProtocolListenerWrapper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中的export方法，不是根据url中protocol去匹配的呢吗，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eastAsia="宋体" w:cs="宋体"/>
          <w:color w:val="00000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wrapperInvoker</w:t>
      </w:r>
      <w:r>
        <w:rPr>
          <w:rFonts w:hint="eastAsia" w:cs="宋体"/>
          <w:color w:val="000000"/>
          <w:sz w:val="21"/>
          <w:szCs w:val="21"/>
          <w:shd w:val="clear" w:fill="FFFFFF"/>
          <w:lang w:val="en-US" w:eastAsia="zh-CN"/>
        </w:rPr>
        <w:t>的url中protocol=registry,但是调试的时候直接走向了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ProtocolListenerWrapper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18515"/>
            <wp:effectExtent l="0" t="0" r="12065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0990" cy="1577975"/>
            <wp:effectExtent l="0" t="0" r="3810" b="69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ProtocolListenerWrapper包装了QosProtocolWrapper包装了ProtocolFilterWrapper包装了RegistryProtocol</w:t>
      </w:r>
    </w:p>
    <w:p>
      <w:r>
        <w:drawing>
          <wp:inline distT="0" distB="0" distL="114300" distR="114300">
            <wp:extent cx="5268595" cy="462915"/>
            <wp:effectExtent l="0" t="0" r="4445" b="952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QosProtocolWrapper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startQosServer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startQosServer(URL url)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i/>
                <w:color w:val="660E7A"/>
                <w:sz w:val="21"/>
                <w:szCs w:val="21"/>
                <w:shd w:val="clear" w:fill="FFFFFF"/>
              </w:rPr>
              <w:t>hasStarted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.compareAndSet(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qosEnable =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QOS_ENABLE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(!qosEnable)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.info(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"qos won't be started because it is disabled.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"Please check dubbo.application.qos.enable is configured either in system property, 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"dubbo.properties or XML/spring-boot configuration."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84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端口默认为2222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port = 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QOS_PORT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QosConstants.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DEFAULT_PORT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acceptForeignIp = Boolean.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parseBoolean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(url.getParameter(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ACCEPT_FOREIGN_IP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"false"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 server = Server.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server.setPort(port);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server.setAcceptForeignIp(acceptForeignIp);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server.start();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(Throwable throwable)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.warn(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"Fail to start qos server: 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throwable);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ProtocolFilterWrapper</w:t>
      </w:r>
    </w:p>
    <w:p>
      <w:r>
        <w:drawing>
          <wp:inline distT="0" distB="0" distL="114300" distR="114300">
            <wp:extent cx="5268595" cy="1812925"/>
            <wp:effectExtent l="0" t="0" r="4445" b="63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buildInvokerChain(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invoker, String key, String group)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last = invoker;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34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获取filter list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List&lt;Filter&gt; filters = ExtensionLoader.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getExtensionLoader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(Filter.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).getActivateExtension(invoker.getUrl(), key, group);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(!filters.isEmpty())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i = filters.size() -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; i &gt;=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 i--)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Filter filter = filters.get(i);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next = last;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last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Class&lt;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getInterface()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.getInterface();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URL getUrl()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.getUrl();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isAvailable()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.isAvailable();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Result invoke(Invocation invocation)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RpcException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Result asyncResult;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asyncResult =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.invoke(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next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onError callback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 xml:space="preserve">filter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ListenableFilter)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Filter.Listener listener = ((ListenableFilter)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).listener();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(listener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    listener.onError(e,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asyncResult;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destroy()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.destroy();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660E7A"/>
                <w:sz w:val="21"/>
                <w:szCs w:val="21"/>
                <w:shd w:val="clear" w:fill="FFFFFF"/>
              </w:rPr>
              <w:t>invoker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.toString();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CallbackRegistrationInvoker&lt;&gt;(last, filters);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MonitorFilter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监控服务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Consumer是什么时候加入到dubbo中的</w:t>
      </w:r>
    </w:p>
    <w:p>
      <w:r>
        <w:drawing>
          <wp:inline distT="0" distB="0" distL="114300" distR="114300">
            <wp:extent cx="4937760" cy="662940"/>
            <wp:effectExtent l="0" t="0" r="0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ProtocolFilterWrapper</w:t>
      </w:r>
      <w:r>
        <w:rPr>
          <w:rFonts w:hint="eastAsia"/>
          <w:lang w:val="en-US" w:eastAsia="zh-CN"/>
        </w:rPr>
        <w:t>.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buildInvokerChain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集群容错</w:t>
      </w:r>
    </w:p>
    <w:p>
      <w:r>
        <w:drawing>
          <wp:inline distT="0" distB="0" distL="114300" distR="114300">
            <wp:extent cx="5265420" cy="2025650"/>
            <wp:effectExtent l="0" t="0" r="7620" b="12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Failover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根据重试次数循环</w:t>
      </w:r>
    </w:p>
    <w:p>
      <w:r>
        <w:drawing>
          <wp:inline distT="0" distB="0" distL="114300" distR="114300">
            <wp:extent cx="3150235" cy="1071880"/>
            <wp:effectExtent l="0" t="0" r="4445" b="1016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只调用一次，失败即失败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Failsafe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失败安全</w:t>
      </w:r>
    </w:p>
    <w:p>
      <w:r>
        <w:drawing>
          <wp:inline distT="0" distB="0" distL="114300" distR="114300">
            <wp:extent cx="5264785" cy="1471295"/>
            <wp:effectExtent l="0" t="0" r="8255" b="698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Failback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失败自动恢复，后台记录失败请求，定时重发。通常用于消息通知操作。</w:t>
      </w:r>
    </w:p>
    <w:p>
      <w:r>
        <w:drawing>
          <wp:inline distT="0" distB="0" distL="114300" distR="114300">
            <wp:extent cx="5264785" cy="1626235"/>
            <wp:effectExtent l="0" t="0" r="8255" b="444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Forking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并行调用多个服务器，只要一个成功即返回。通常用于实时性要求较高的读操作，但需要浪费更多服务资源。可通过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 </w:t>
      </w:r>
      <w:r>
        <w:rPr>
          <w:rStyle w:val="18"/>
          <w:rFonts w:ascii="Consolas" w:hAnsi="Consolas" w:eastAsia="Consolas" w:cs="Consolas"/>
          <w:i w:val="0"/>
          <w:caps w:val="0"/>
          <w:color w:val="24292E"/>
          <w:spacing w:val="0"/>
          <w:sz w:val="16"/>
          <w:szCs w:val="16"/>
          <w:bdr w:val="none" w:color="auto" w:sz="0" w:space="0"/>
        </w:rPr>
        <w:t>forks="2"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</w:rPr>
        <w:t> 来设置最大并行数。</w:t>
      </w:r>
    </w:p>
    <w:p>
      <w:r>
        <w:drawing>
          <wp:inline distT="0" distB="0" distL="114300" distR="114300">
            <wp:extent cx="3896360" cy="1628140"/>
            <wp:effectExtent l="0" t="0" r="5080" b="254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Broadcast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广播调用所有提供者，逐个调用，任意一台报错则报错 [2]。通常用于通知所有提供者更新缓存或日志等本地资源信息。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1390" cy="1416050"/>
            <wp:effectExtent l="0" t="0" r="3810" b="127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LoadBalance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RandomLoadBalance</w:t>
      </w:r>
    </w:p>
    <w:p>
      <w:r>
        <w:drawing>
          <wp:inline distT="0" distB="0" distL="114300" distR="114300">
            <wp:extent cx="3224530" cy="1695450"/>
            <wp:effectExtent l="0" t="0" r="6350" b="1143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RoundRobinLoadBalance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轮询算法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doSelect(List&lt;Invoker&lt;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&gt;&gt; invokers, URL url, Invocation invocation)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String key = invokers.get(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).getUrl().getServiceKey()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"."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invocation.getMethodName();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ConcurrentMap&lt;String, WeightedRoundRobin&gt; map =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.get(key);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(map 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.putIfAbsent(key,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ConcurrentHashMap&lt;String, WeightedRoundRobin&gt;());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map =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.get(key);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totalWeight = 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maxCurrent = Long.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MIN_VALUE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now = 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&gt; selectedInvoker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WeightedRoundRobin selectedWRR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(Invoker&lt;</w:t>
            </w:r>
            <w:r>
              <w:rPr>
                <w:rFonts w:hint="eastAsia" w:ascii="宋体" w:hAnsi="宋体" w:eastAsia="宋体" w:cs="宋体"/>
                <w:color w:val="20999D"/>
                <w:sz w:val="21"/>
                <w:szCs w:val="21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&gt; invoker : invokers)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 identifyString = invoker.getUrl().toIdentityString();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WeightedRoundRobin weightedRoundRobin = map.get(identifyString);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 = getWeight(invoker, invocation);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(weightedRoundRobin ==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weightedRoundRobin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WeightedRoundRobin();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weightedRoundRobin.setWeight(weight);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map.putIfAbsent(identifyString, weightedRoundRobin);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(weight != weightedRoundRobin.getWeight())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//weight changed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weightedRoundRobin.setWeight(weight);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cur = weightedRoundRobin.increaseCurrent();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weightedRoundRobin.setLastUpdate(now);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(cur &gt; maxCurrent) 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谁的权重大，选谁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maxCurrent = cur;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selectedInvoker = 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selectedWRR = weightedRoundRobin;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totalWeight += weight;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.get() &amp;&amp; invokers.size() != map.size())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.compareAndSet(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copy -&gt; modify -&gt; update reference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ConcurrentMap&lt;String, WeightedRoundRobin&gt; newMap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ConcurrentHashMap&lt;String, WeightedRoundRobin&gt;();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newMap.putAll(map);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Iterator&lt;Entry&lt;String, WeightedRoundRobin&gt;&gt; it = newMap.entrySet().iterator();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while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(it.hasNext())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Entry&lt;String, WeightedRoundRobin&gt; item = it.next();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(now - item.getValue().getLastUpdate() &gt;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RECYCLE_PERIOD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    it.remove();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methodWeightMap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.put(key, newMap);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updateLock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.set(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(selectedInvoker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selectedWRR.sel(totalWeight);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selectedInvoker;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 should not happen here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invokers.get(</w:t>
            </w:r>
            <w:r>
              <w:rPr>
                <w:rFonts w:hint="eastAsia" w:ascii="宋体" w:hAnsi="宋体" w:eastAsia="宋体" w:cs="宋体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LeastActive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最小活跃数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ConsistentHashLoadBalance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一致性hash,相同参数的请求总是发到同一提供者。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73810"/>
            <wp:effectExtent l="0" t="0" r="635" b="635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容错，当选择第一台机器出错，那就去调用其他机器。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容错机制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Failfast Cluster：快速失败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当服务消费方调用服务提供者失败后，立即报错，也就是只调用一次。通常这种模式用于非幂等性的写操作。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Failsafe Cluster：失败安全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当服务消费者调用服务出现异常时，直接忽略异常。这种模式通常用于写入审计日志等操作。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Failback Cluster：失败自动恢复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当服务消费端用服务出现异常后，在后台记录失败的请求，并按照一定的策略后期再进行重试。这种模式通常用于消息通知操作。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Forking Cluster：并行调用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当消费方调用一个接口方法后，Dubbo Client会并行调用多个服务提供者的服务，只要一个成功即返回。这种模式通常用于实时性要求较高的读操作，但需要浪费更多服务资源。可通过 forks="2" 来设置最大并行数。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Broadcast Cluster：广播调用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当消费者调用一个接口方法后，Dubbo Client会逐个调用所有服务提供者，任意一台调用异常则这次调用就标志失败。这种模式通常用于通知所有提供者更新缓存或日志等本地资源信息。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如上，Dubbo本身提供了丰富的集群容错模式，但是如果您有定制化需求，可以根据Dubbo提供的扩展接口Cluster进行定制。在后面的消费方启动流程章节会讲解何时/如何使用的集群容错。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LoadBlance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线程模型</w:t>
      </w:r>
    </w:p>
    <w:p>
      <w:r>
        <w:drawing>
          <wp:inline distT="0" distB="0" distL="114300" distR="114300">
            <wp:extent cx="5273675" cy="2837815"/>
            <wp:effectExtent l="0" t="0" r="1460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AllChannelHandler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接收信息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received(Channel channel, Object message)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RemotingException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ExecutorService executor = getExecutorService();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84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21"/>
                <w:szCs w:val="21"/>
                <w:shd w:val="clear" w:fill="FFFFFF"/>
                <w:lang w:val="en-US" w:eastAsia="zh-CN"/>
              </w:rPr>
              <w:t>// 创建任务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 executor.execute(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 xml:space="preserve">ChannelEventRunnable(channel,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highlight w:val="yellow"/>
                <w:shd w:val="clear" w:fill="FFFFFF"/>
              </w:rPr>
              <w:t>handler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, ChannelState.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highlight w:val="yellow"/>
                <w:shd w:val="clear" w:fill="FFFFFF"/>
              </w:rPr>
              <w:t>RECEIVED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, message));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(Throwable t)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//TODO A temporary solution to the problem that the exception information can not be sent to the opposite end after the thread pool is full. Need a refactoring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//fix The thread pool is full, refuses to call, does not return, and causes the consumer to wait for time out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(message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Request &amp;&amp; t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RejectedExecutionException){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Request request = (Request)message;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(request.isTwoWay()){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String msg =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"Server side("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.getIp()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","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21"/>
                <w:szCs w:val="21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.getPort()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") threadpool is exhausted ,detail msg:"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+ t.getMessage();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 response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Response(request.getId(), request.getVersion());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response.setStatus(Response.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SERVER_THREADPOOL_EXHAUSTED_ERROR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response.setErrorMessage(msg);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channel.send(response);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ExecutionException(message, channel, getClass()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 error when process received event ."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, t);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消费端到服务端调用的整个流程</w:t>
      </w:r>
    </w:p>
    <w:p>
      <w:r>
        <w:drawing>
          <wp:inline distT="0" distB="0" distL="114300" distR="114300">
            <wp:extent cx="5273040" cy="3213735"/>
            <wp:effectExtent l="0" t="0" r="0" b="19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只订阅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</w:pPr>
      <w:r>
        <w:rPr>
          <w:rFonts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dubbo:registry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address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"10.20.153.10:9090"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highlight w:val="yellow"/>
          <w:bdr w:val="none" w:color="auto" w:sz="0" w:space="0"/>
          <w:shd w:val="clear" w:fill="F6F8FA"/>
        </w:rPr>
        <w:t>register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highlight w:val="yellow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highlight w:val="yellow"/>
          <w:bdr w:val="none" w:color="auto" w:sz="0" w:space="0"/>
          <w:shd w:val="clear" w:fill="F6F8FA"/>
        </w:rPr>
        <w:t>"false"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/&gt;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只注册</w:t>
      </w:r>
    </w:p>
    <w:p>
      <w:pPr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dubbo:registry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"qdRegistry"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address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"10.20.141.150:9090"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subscribe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"false"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/&gt;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直接提供者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如果是线上需求需要点对点，可在 &lt;dubbo:reference&gt; 中配置 url 指向提供者，将绕过注册中心，多个地址用分号隔开，配置如下 [1]：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 xml:space="preserve">&lt;dubbo:reference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"xxxService"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"com.alibaba.xxx.XxxService"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"dubbo://localhost:20890"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 xml:space="preserve"> /&gt;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当一个接口有多种实现时，可以用group区分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</w:pPr>
      <w:r>
        <w:rPr>
          <w:rFonts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dubbo:service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"feedback"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"com.xxx.IndexService"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/&gt;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&lt;dubbo:service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"member"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"com.xxx.IndexService"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/&gt;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</w:pP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</w:pPr>
      <w:r>
        <w:rPr>
          <w:rFonts w:hint="eastAsia"/>
          <w:b/>
          <w:bCs/>
          <w:lang w:val="en-US" w:eastAsia="zh-CN"/>
        </w:rPr>
        <w:t>引用</w:t>
      </w:r>
      <w:r>
        <w:rPr>
          <w:rFonts w:hint="eastAsia" w:ascii="Consolas" w:hAnsi="Consolas" w:eastAsia="宋体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lang w:val="en-US" w:eastAsia="zh-CN"/>
        </w:rPr>
        <w:br w:type="textWrapping"/>
      </w:r>
      <w:r>
        <w:rPr>
          <w:rFonts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dubbo:reference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"feedbackIndexService"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"feedback"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"com.xxx.IndexService"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/&gt;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&lt;dubbo:reference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"memberIndexService"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"member"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</w:rPr>
        <w:t>"com.xxx.IndexService"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  <w:t xml:space="preserve"> /&gt;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任意组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</w:pPr>
      <w:r>
        <w:rPr>
          <w:rFonts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bdr w:val="none" w:color="auto" w:sz="0" w:space="0"/>
          <w:shd w:val="clear" w:fill="F6F8FA"/>
        </w:rPr>
        <w:t>dubbo:reference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"barService"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interface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"com.foo.BarService"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6"/>
          <w:szCs w:val="16"/>
          <w:bdr w:val="none" w:color="auto" w:sz="0" w:space="0"/>
          <w:shd w:val="clear" w:fill="F6F8FA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6"/>
          <w:szCs w:val="16"/>
          <w:bdr w:val="none" w:color="auto" w:sz="0" w:space="0"/>
          <w:shd w:val="clear" w:fill="F6F8FA"/>
        </w:rPr>
        <w:t>"*"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  <w:t xml:space="preserve"> /&gt;</w:t>
      </w:r>
    </w:p>
    <w:p>
      <w:pP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6"/>
          <w:szCs w:val="16"/>
          <w:shd w:val="clear" w:fill="F6F8F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隐式传参</w:t>
      </w:r>
    </w:p>
    <w:p>
      <w:r>
        <w:drawing>
          <wp:inline distT="0" distB="0" distL="114300" distR="114300">
            <wp:extent cx="3234690" cy="1997075"/>
            <wp:effectExtent l="0" t="0" r="11430" b="1460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异步调用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CompletableFuture&lt;String&gt; asyncHello();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本地调用使用了injvm协议，是一个伪协议，它不开启端口，不发起远程调用，只在jvm内直接关联，但执行dubbo的filter链</w:t>
      </w:r>
    </w:p>
    <w:p>
      <w:r>
        <w:drawing>
          <wp:inline distT="0" distB="0" distL="114300" distR="114300">
            <wp:extent cx="5267960" cy="555625"/>
            <wp:effectExtent l="0" t="0" r="5080" b="825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本地存根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Stub</w:t>
      </w:r>
    </w:p>
    <w:p>
      <w:r>
        <w:drawing>
          <wp:inline distT="0" distB="0" distL="114300" distR="114300">
            <wp:extent cx="5265420" cy="684530"/>
            <wp:effectExtent l="0" t="0" r="7620" b="127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1315"/>
            <wp:effectExtent l="0" t="0" r="5080" b="444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本地伪装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759460"/>
            <wp:effectExtent l="0" t="0" r="3175" b="254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0390"/>
            <wp:effectExtent l="0" t="0" r="4445" b="1397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优雅停机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 是通过 JDK 的 ShutdownHook 来完成优雅停机的，所以如果用户使用 kill -9 PID 等强制关闭指令，是不会执行优雅停机的，只有通过 kill PID 时，才会执行。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9F228DA"/>
    <w:multiLevelType w:val="multilevel"/>
    <w:tmpl w:val="D9F228DA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32DC216B"/>
    <w:multiLevelType w:val="singleLevel"/>
    <w:tmpl w:val="32DC216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6044B"/>
    <w:rsid w:val="009614FF"/>
    <w:rsid w:val="00984ABF"/>
    <w:rsid w:val="01090018"/>
    <w:rsid w:val="01253D5D"/>
    <w:rsid w:val="01496D31"/>
    <w:rsid w:val="018A416C"/>
    <w:rsid w:val="01E2114C"/>
    <w:rsid w:val="03B9724F"/>
    <w:rsid w:val="03CF7406"/>
    <w:rsid w:val="04474534"/>
    <w:rsid w:val="04515455"/>
    <w:rsid w:val="053D5EE1"/>
    <w:rsid w:val="05A93573"/>
    <w:rsid w:val="05C73FCA"/>
    <w:rsid w:val="05E20851"/>
    <w:rsid w:val="065271D6"/>
    <w:rsid w:val="06A55D40"/>
    <w:rsid w:val="079B1AD1"/>
    <w:rsid w:val="07B17D47"/>
    <w:rsid w:val="07B33780"/>
    <w:rsid w:val="085901FC"/>
    <w:rsid w:val="086B1C8E"/>
    <w:rsid w:val="087F4631"/>
    <w:rsid w:val="089937EC"/>
    <w:rsid w:val="08CC2B2C"/>
    <w:rsid w:val="08FE3630"/>
    <w:rsid w:val="090C58CF"/>
    <w:rsid w:val="096B4FD4"/>
    <w:rsid w:val="09E27F4E"/>
    <w:rsid w:val="0A9405F3"/>
    <w:rsid w:val="0ACF0589"/>
    <w:rsid w:val="0B7E7BCB"/>
    <w:rsid w:val="0BC42169"/>
    <w:rsid w:val="0C3425E5"/>
    <w:rsid w:val="0CA34365"/>
    <w:rsid w:val="0CD83222"/>
    <w:rsid w:val="0D1016BF"/>
    <w:rsid w:val="0D926D03"/>
    <w:rsid w:val="0DA81FEE"/>
    <w:rsid w:val="0DE24A62"/>
    <w:rsid w:val="0E4668E6"/>
    <w:rsid w:val="0E944F87"/>
    <w:rsid w:val="0EEF72FD"/>
    <w:rsid w:val="0F7218B2"/>
    <w:rsid w:val="0F9E0C73"/>
    <w:rsid w:val="0FDD1549"/>
    <w:rsid w:val="0FEA2F62"/>
    <w:rsid w:val="100E1F09"/>
    <w:rsid w:val="103328A7"/>
    <w:rsid w:val="10EA7C89"/>
    <w:rsid w:val="119850E9"/>
    <w:rsid w:val="11FB7FC6"/>
    <w:rsid w:val="12A92285"/>
    <w:rsid w:val="13110FA0"/>
    <w:rsid w:val="13B53896"/>
    <w:rsid w:val="13B7141B"/>
    <w:rsid w:val="13BD714D"/>
    <w:rsid w:val="13DC4AC6"/>
    <w:rsid w:val="14126788"/>
    <w:rsid w:val="148C02C9"/>
    <w:rsid w:val="14A300FE"/>
    <w:rsid w:val="14BC23EE"/>
    <w:rsid w:val="15864C7B"/>
    <w:rsid w:val="15B03DE2"/>
    <w:rsid w:val="15BA78BE"/>
    <w:rsid w:val="16254778"/>
    <w:rsid w:val="16742623"/>
    <w:rsid w:val="168C6B48"/>
    <w:rsid w:val="16E00060"/>
    <w:rsid w:val="17206D21"/>
    <w:rsid w:val="17765364"/>
    <w:rsid w:val="177943CF"/>
    <w:rsid w:val="180C6BC2"/>
    <w:rsid w:val="181E0251"/>
    <w:rsid w:val="1858110C"/>
    <w:rsid w:val="189D4EC1"/>
    <w:rsid w:val="195422CA"/>
    <w:rsid w:val="195E706B"/>
    <w:rsid w:val="198D518C"/>
    <w:rsid w:val="1A4A53C0"/>
    <w:rsid w:val="1A4E7132"/>
    <w:rsid w:val="1A606512"/>
    <w:rsid w:val="1BE26E7E"/>
    <w:rsid w:val="1C4062E6"/>
    <w:rsid w:val="1D2A5CC8"/>
    <w:rsid w:val="1D5C1E39"/>
    <w:rsid w:val="1D725900"/>
    <w:rsid w:val="1DC8636A"/>
    <w:rsid w:val="1E187BE9"/>
    <w:rsid w:val="1E507C52"/>
    <w:rsid w:val="1F2D7EB9"/>
    <w:rsid w:val="1FAA6CCC"/>
    <w:rsid w:val="1FC5453D"/>
    <w:rsid w:val="200A4625"/>
    <w:rsid w:val="20120D3B"/>
    <w:rsid w:val="20D23DA8"/>
    <w:rsid w:val="2142058D"/>
    <w:rsid w:val="219F1F94"/>
    <w:rsid w:val="21BE188D"/>
    <w:rsid w:val="21EB696A"/>
    <w:rsid w:val="21FD557A"/>
    <w:rsid w:val="220F62ED"/>
    <w:rsid w:val="22450E45"/>
    <w:rsid w:val="226E2CC2"/>
    <w:rsid w:val="22946E66"/>
    <w:rsid w:val="22B84B0F"/>
    <w:rsid w:val="22D903E1"/>
    <w:rsid w:val="22DA499C"/>
    <w:rsid w:val="22F87FCB"/>
    <w:rsid w:val="236714DA"/>
    <w:rsid w:val="23870B62"/>
    <w:rsid w:val="2400388A"/>
    <w:rsid w:val="241D128F"/>
    <w:rsid w:val="24B50D6E"/>
    <w:rsid w:val="257531AC"/>
    <w:rsid w:val="259527B0"/>
    <w:rsid w:val="25A02454"/>
    <w:rsid w:val="26121410"/>
    <w:rsid w:val="26153F96"/>
    <w:rsid w:val="26563E04"/>
    <w:rsid w:val="265F2FC0"/>
    <w:rsid w:val="269E7E1C"/>
    <w:rsid w:val="26BA7D82"/>
    <w:rsid w:val="26ED15FC"/>
    <w:rsid w:val="2722574B"/>
    <w:rsid w:val="272277BC"/>
    <w:rsid w:val="27D22642"/>
    <w:rsid w:val="2811307D"/>
    <w:rsid w:val="285457F9"/>
    <w:rsid w:val="28F92643"/>
    <w:rsid w:val="296C4A80"/>
    <w:rsid w:val="2A2872B4"/>
    <w:rsid w:val="2A3D0D9B"/>
    <w:rsid w:val="2B3153E1"/>
    <w:rsid w:val="2B42617F"/>
    <w:rsid w:val="2B636A78"/>
    <w:rsid w:val="2BBE0E39"/>
    <w:rsid w:val="2BBF1B1E"/>
    <w:rsid w:val="2BCF2428"/>
    <w:rsid w:val="2BDF627B"/>
    <w:rsid w:val="2C21730E"/>
    <w:rsid w:val="2C21758E"/>
    <w:rsid w:val="2D795EAF"/>
    <w:rsid w:val="2DAF76E0"/>
    <w:rsid w:val="2DF2276D"/>
    <w:rsid w:val="2E3F11AC"/>
    <w:rsid w:val="2E5556CB"/>
    <w:rsid w:val="2E851C1A"/>
    <w:rsid w:val="2E9E3D9F"/>
    <w:rsid w:val="2F23232B"/>
    <w:rsid w:val="2FA400C9"/>
    <w:rsid w:val="306F7D8F"/>
    <w:rsid w:val="307930F4"/>
    <w:rsid w:val="308B2FBA"/>
    <w:rsid w:val="30A610D4"/>
    <w:rsid w:val="310326F9"/>
    <w:rsid w:val="310976B5"/>
    <w:rsid w:val="312F7CE2"/>
    <w:rsid w:val="32973EA3"/>
    <w:rsid w:val="32B43B04"/>
    <w:rsid w:val="343D50FD"/>
    <w:rsid w:val="35BC66E6"/>
    <w:rsid w:val="360053CC"/>
    <w:rsid w:val="36161B32"/>
    <w:rsid w:val="362B10CD"/>
    <w:rsid w:val="368166ED"/>
    <w:rsid w:val="36904E4F"/>
    <w:rsid w:val="36D1208D"/>
    <w:rsid w:val="371E0B8C"/>
    <w:rsid w:val="37450D96"/>
    <w:rsid w:val="37B530BD"/>
    <w:rsid w:val="38367C70"/>
    <w:rsid w:val="38A052B6"/>
    <w:rsid w:val="38A42239"/>
    <w:rsid w:val="38D40D4C"/>
    <w:rsid w:val="399702C8"/>
    <w:rsid w:val="3AA151F3"/>
    <w:rsid w:val="3AEC6B6B"/>
    <w:rsid w:val="3B9C0B04"/>
    <w:rsid w:val="3BDB009A"/>
    <w:rsid w:val="3CA52652"/>
    <w:rsid w:val="3CEB008A"/>
    <w:rsid w:val="3CEF6291"/>
    <w:rsid w:val="3E086E5E"/>
    <w:rsid w:val="3E0B7FC4"/>
    <w:rsid w:val="3E4C40BF"/>
    <w:rsid w:val="3E9343F4"/>
    <w:rsid w:val="3ED74353"/>
    <w:rsid w:val="3F260B25"/>
    <w:rsid w:val="3F6212BE"/>
    <w:rsid w:val="3F8E537A"/>
    <w:rsid w:val="4025260F"/>
    <w:rsid w:val="402B30E1"/>
    <w:rsid w:val="404942AB"/>
    <w:rsid w:val="40697BBC"/>
    <w:rsid w:val="409D6CBC"/>
    <w:rsid w:val="40B36AE7"/>
    <w:rsid w:val="40CF11A0"/>
    <w:rsid w:val="40CF6083"/>
    <w:rsid w:val="40E20889"/>
    <w:rsid w:val="41165675"/>
    <w:rsid w:val="41B12F9B"/>
    <w:rsid w:val="41D65151"/>
    <w:rsid w:val="4246344E"/>
    <w:rsid w:val="42D35D79"/>
    <w:rsid w:val="4335567F"/>
    <w:rsid w:val="437B7FE9"/>
    <w:rsid w:val="43EB54B9"/>
    <w:rsid w:val="43FC6AE9"/>
    <w:rsid w:val="447B1ADE"/>
    <w:rsid w:val="44815890"/>
    <w:rsid w:val="45387759"/>
    <w:rsid w:val="45556450"/>
    <w:rsid w:val="46916BD3"/>
    <w:rsid w:val="469B5BFA"/>
    <w:rsid w:val="47363C24"/>
    <w:rsid w:val="47637590"/>
    <w:rsid w:val="47A01EC0"/>
    <w:rsid w:val="47A24462"/>
    <w:rsid w:val="47AE6306"/>
    <w:rsid w:val="48536AA2"/>
    <w:rsid w:val="486059EF"/>
    <w:rsid w:val="48751072"/>
    <w:rsid w:val="4A4C1156"/>
    <w:rsid w:val="4A6C6D7E"/>
    <w:rsid w:val="4B0102A4"/>
    <w:rsid w:val="4B414EDB"/>
    <w:rsid w:val="4B603803"/>
    <w:rsid w:val="4BDD42DB"/>
    <w:rsid w:val="4C373FCC"/>
    <w:rsid w:val="4C6926FB"/>
    <w:rsid w:val="4C992927"/>
    <w:rsid w:val="4D854201"/>
    <w:rsid w:val="4E2C6632"/>
    <w:rsid w:val="4E5565F7"/>
    <w:rsid w:val="4E901B43"/>
    <w:rsid w:val="4F5921DB"/>
    <w:rsid w:val="4FBB41C6"/>
    <w:rsid w:val="503A4D58"/>
    <w:rsid w:val="51E9481E"/>
    <w:rsid w:val="52CD1BF5"/>
    <w:rsid w:val="52ED08EF"/>
    <w:rsid w:val="537413C6"/>
    <w:rsid w:val="53E21D0A"/>
    <w:rsid w:val="54C62706"/>
    <w:rsid w:val="54FE52BF"/>
    <w:rsid w:val="55560C75"/>
    <w:rsid w:val="55BE76D5"/>
    <w:rsid w:val="57084BF3"/>
    <w:rsid w:val="579C6A80"/>
    <w:rsid w:val="57B47919"/>
    <w:rsid w:val="583A5692"/>
    <w:rsid w:val="58477962"/>
    <w:rsid w:val="5876540A"/>
    <w:rsid w:val="587E493B"/>
    <w:rsid w:val="58A34BB6"/>
    <w:rsid w:val="58AE51BC"/>
    <w:rsid w:val="58C27A38"/>
    <w:rsid w:val="59D90F92"/>
    <w:rsid w:val="5A1A31A4"/>
    <w:rsid w:val="5A6354D5"/>
    <w:rsid w:val="5AC003EE"/>
    <w:rsid w:val="5ACE7147"/>
    <w:rsid w:val="5B142AD2"/>
    <w:rsid w:val="5B241C7C"/>
    <w:rsid w:val="5BC804CE"/>
    <w:rsid w:val="5BD24FF7"/>
    <w:rsid w:val="5CA87276"/>
    <w:rsid w:val="5CB871BA"/>
    <w:rsid w:val="5D5D58D4"/>
    <w:rsid w:val="5E8D0EA9"/>
    <w:rsid w:val="5F89654B"/>
    <w:rsid w:val="5FAF3E2F"/>
    <w:rsid w:val="607C2501"/>
    <w:rsid w:val="60B76736"/>
    <w:rsid w:val="60F00A42"/>
    <w:rsid w:val="611D1C2B"/>
    <w:rsid w:val="614C59CA"/>
    <w:rsid w:val="6183307F"/>
    <w:rsid w:val="6198746D"/>
    <w:rsid w:val="6214623F"/>
    <w:rsid w:val="62221767"/>
    <w:rsid w:val="624456CF"/>
    <w:rsid w:val="624D1C32"/>
    <w:rsid w:val="62607D16"/>
    <w:rsid w:val="62F23898"/>
    <w:rsid w:val="63F36298"/>
    <w:rsid w:val="64470152"/>
    <w:rsid w:val="64683485"/>
    <w:rsid w:val="64873471"/>
    <w:rsid w:val="64FB37B4"/>
    <w:rsid w:val="65B73741"/>
    <w:rsid w:val="65F82415"/>
    <w:rsid w:val="660F00F9"/>
    <w:rsid w:val="664E1539"/>
    <w:rsid w:val="665157D3"/>
    <w:rsid w:val="665B7042"/>
    <w:rsid w:val="665F5A82"/>
    <w:rsid w:val="666A58EE"/>
    <w:rsid w:val="67475E0D"/>
    <w:rsid w:val="67AA305E"/>
    <w:rsid w:val="682D6959"/>
    <w:rsid w:val="69390463"/>
    <w:rsid w:val="696A352E"/>
    <w:rsid w:val="6A323C06"/>
    <w:rsid w:val="6A536754"/>
    <w:rsid w:val="6BE66762"/>
    <w:rsid w:val="6C1562AE"/>
    <w:rsid w:val="6C70107F"/>
    <w:rsid w:val="6CC040D7"/>
    <w:rsid w:val="6CF930BE"/>
    <w:rsid w:val="6CFA344C"/>
    <w:rsid w:val="6D0169BF"/>
    <w:rsid w:val="6E0B7213"/>
    <w:rsid w:val="6E337230"/>
    <w:rsid w:val="6E5443D9"/>
    <w:rsid w:val="6EAB6F9A"/>
    <w:rsid w:val="6EAD2214"/>
    <w:rsid w:val="6EAE6963"/>
    <w:rsid w:val="6EB674BE"/>
    <w:rsid w:val="6EC914F1"/>
    <w:rsid w:val="6ED80153"/>
    <w:rsid w:val="6FAD1D15"/>
    <w:rsid w:val="707C2D8D"/>
    <w:rsid w:val="70A82917"/>
    <w:rsid w:val="70E0097F"/>
    <w:rsid w:val="70FE5CEA"/>
    <w:rsid w:val="71702CCB"/>
    <w:rsid w:val="72AE353D"/>
    <w:rsid w:val="72D21756"/>
    <w:rsid w:val="73396560"/>
    <w:rsid w:val="738E6FD1"/>
    <w:rsid w:val="73F60A0F"/>
    <w:rsid w:val="74782477"/>
    <w:rsid w:val="75260446"/>
    <w:rsid w:val="754607EF"/>
    <w:rsid w:val="75491C2B"/>
    <w:rsid w:val="754C3696"/>
    <w:rsid w:val="75751D47"/>
    <w:rsid w:val="76304F33"/>
    <w:rsid w:val="767A7A9D"/>
    <w:rsid w:val="769674D0"/>
    <w:rsid w:val="77E01894"/>
    <w:rsid w:val="77F13866"/>
    <w:rsid w:val="782479DE"/>
    <w:rsid w:val="78527354"/>
    <w:rsid w:val="787F3C84"/>
    <w:rsid w:val="78AE39F4"/>
    <w:rsid w:val="78C7657D"/>
    <w:rsid w:val="796E48EC"/>
    <w:rsid w:val="79B65A4C"/>
    <w:rsid w:val="7A8B7167"/>
    <w:rsid w:val="7A90464E"/>
    <w:rsid w:val="7B0021EB"/>
    <w:rsid w:val="7B0F4B6E"/>
    <w:rsid w:val="7B1739FC"/>
    <w:rsid w:val="7B356A97"/>
    <w:rsid w:val="7B3F2A40"/>
    <w:rsid w:val="7B551CA6"/>
    <w:rsid w:val="7B584A86"/>
    <w:rsid w:val="7B7C4EF8"/>
    <w:rsid w:val="7BEA5074"/>
    <w:rsid w:val="7C093F0E"/>
    <w:rsid w:val="7C197571"/>
    <w:rsid w:val="7CBC7953"/>
    <w:rsid w:val="7CD83BBC"/>
    <w:rsid w:val="7CE81671"/>
    <w:rsid w:val="7D643DAD"/>
    <w:rsid w:val="7D907D9C"/>
    <w:rsid w:val="7E3E326E"/>
    <w:rsid w:val="7EAA0172"/>
    <w:rsid w:val="7EC85BFB"/>
    <w:rsid w:val="7ED60D59"/>
    <w:rsid w:val="7F42009B"/>
    <w:rsid w:val="7F755ECC"/>
    <w:rsid w:val="7FC157EF"/>
    <w:rsid w:val="7FCA3274"/>
    <w:rsid w:val="7FEA3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uiPriority w:val="0"/>
    <w:rPr>
      <w:color w:val="0000FF"/>
      <w:u w:val="single"/>
    </w:rPr>
  </w:style>
  <w:style w:type="character" w:styleId="18">
    <w:name w:val="HTML Code"/>
    <w:basedOn w:val="1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MI</cp:lastModifiedBy>
  <dcterms:modified xsi:type="dcterms:W3CDTF">2020-02-27T08:48:51Z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